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6065"/>
        <w:gridCol w:w="2567"/>
      </w:tblGrid>
      <w:tr w:rsidR="00485B62" w:rsidRPr="00485B62" w14:paraId="01FCB80B" w14:textId="77777777" w:rsidTr="00605090">
        <w:trPr>
          <w:trHeight w:val="841"/>
        </w:trPr>
        <w:tc>
          <w:tcPr>
            <w:tcW w:w="9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8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20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329A9E1D" w:rsidR="00A835E5" w:rsidRPr="0007027E" w:rsidRDefault="00A835E5" w:rsidP="00CC068D">
            <w:pPr>
              <w:rPr>
                <w:i/>
                <w:color w:val="auto"/>
                <w:sz w:val="24"/>
                <w:szCs w:val="24"/>
                <w:lang w:val="vi-VN"/>
              </w:rPr>
            </w:pPr>
            <w:r w:rsidRPr="0007027E">
              <w:rPr>
                <w:i/>
                <w:color w:val="auto"/>
                <w:sz w:val="24"/>
                <w:szCs w:val="24"/>
                <w:lang w:val="sv-SE"/>
              </w:rPr>
              <w:t>Mã số:</w:t>
            </w:r>
            <w:r w:rsidR="00605090">
              <w:rPr>
                <w:i/>
                <w:color w:val="auto"/>
                <w:sz w:val="24"/>
                <w:szCs w:val="24"/>
                <w:lang w:val="sv-SE"/>
              </w:rPr>
              <w:t>NGK29/2025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4A4935D2"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5E707C">
              <w:rPr>
                <w:i/>
                <w:color w:val="auto"/>
                <w:sz w:val="24"/>
                <w:szCs w:val="24"/>
                <w:lang w:val="en-GB"/>
              </w:rPr>
              <w:t>4</w:t>
            </w:r>
          </w:p>
        </w:tc>
      </w:tr>
      <w:tr w:rsidR="00485B62" w:rsidRPr="00485B62" w14:paraId="10362D18" w14:textId="77777777" w:rsidTr="00605090">
        <w:trPr>
          <w:trHeight w:val="1125"/>
        </w:trPr>
        <w:tc>
          <w:tcPr>
            <w:tcW w:w="9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8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65AF0A29" w:rsidR="00260453" w:rsidRPr="00F240A2" w:rsidRDefault="005E707C" w:rsidP="00F240A2">
            <w:pPr>
              <w:autoSpaceDE w:val="0"/>
              <w:autoSpaceDN w:val="0"/>
              <w:adjustRightInd w:val="0"/>
              <w:spacing w:before="120"/>
              <w:jc w:val="center"/>
              <w:rPr>
                <w:sz w:val="28"/>
                <w:szCs w:val="28"/>
              </w:rPr>
            </w:pPr>
            <w:r w:rsidRPr="005E707C">
              <w:rPr>
                <w:b/>
                <w:bCs/>
                <w:sz w:val="28"/>
                <w:szCs w:val="28"/>
              </w:rPr>
              <w:t>CẮT U NANG BAO HOẠT DỊCH (CỔ TAY, KHOEO CHÂN, CỔ CHÂN)</w:t>
            </w:r>
          </w:p>
        </w:tc>
        <w:tc>
          <w:tcPr>
            <w:tcW w:w="120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5"/>
        <w:gridCol w:w="2533"/>
        <w:gridCol w:w="2931"/>
        <w:gridCol w:w="3098"/>
      </w:tblGrid>
      <w:tr w:rsidR="00485B62" w:rsidRPr="00485B62" w14:paraId="17C767A1" w14:textId="77777777" w:rsidTr="00605090">
        <w:trPr>
          <w:trHeight w:val="500"/>
          <w:jc w:val="center"/>
        </w:trPr>
        <w:tc>
          <w:tcPr>
            <w:tcW w:w="91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1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605090">
        <w:trPr>
          <w:trHeight w:val="462"/>
          <w:jc w:val="center"/>
        </w:trPr>
        <w:tc>
          <w:tcPr>
            <w:tcW w:w="91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1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605090">
        <w:trPr>
          <w:trHeight w:val="2059"/>
          <w:jc w:val="center"/>
        </w:trPr>
        <w:tc>
          <w:tcPr>
            <w:tcW w:w="91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1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605090">
        <w:trPr>
          <w:trHeight w:val="554"/>
          <w:jc w:val="center"/>
        </w:trPr>
        <w:tc>
          <w:tcPr>
            <w:tcW w:w="91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1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605090">
        <w:trPr>
          <w:trHeight w:val="840"/>
          <w:jc w:val="center"/>
        </w:trPr>
        <w:tc>
          <w:tcPr>
            <w:tcW w:w="91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1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468601F2" w14:textId="77777777" w:rsidR="00605090" w:rsidRDefault="00605090" w:rsidP="00CC068D">
      <w:pPr>
        <w:spacing w:line="240" w:lineRule="auto"/>
        <w:jc w:val="center"/>
        <w:rPr>
          <w:rFonts w:cs="Times New Roman"/>
          <w:b/>
          <w:szCs w:val="28"/>
        </w:rPr>
      </w:pPr>
    </w:p>
    <w:p w14:paraId="2FC2D6E2" w14:textId="2266382E"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291BA1E0" w14:textId="7D1E6CE9" w:rsidR="005E707C" w:rsidRPr="00605090" w:rsidRDefault="005E707C" w:rsidP="00605090">
      <w:pPr>
        <w:autoSpaceDE w:val="0"/>
        <w:autoSpaceDN w:val="0"/>
        <w:adjustRightInd w:val="0"/>
        <w:spacing w:after="160" w:line="278" w:lineRule="auto"/>
        <w:jc w:val="both"/>
        <w:rPr>
          <w:rFonts w:cs="Times New Roman"/>
          <w:szCs w:val="28"/>
        </w:rPr>
      </w:pPr>
      <w:r w:rsidRPr="00605090">
        <w:rPr>
          <w:rFonts w:cs="Times New Roman"/>
          <w:szCs w:val="28"/>
        </w:rPr>
        <w:t>Quyết định 3449/QĐ-BYT ngày 07/6/2018 về việc ban hành tài liệu Hướng dẫn quy trình kỹ thuật Phẫu thuật Tạo hình-thẩm mỹ</w:t>
      </w:r>
      <w:bookmarkStart w:id="0" w:name="_GoBack"/>
      <w:bookmarkEnd w:id="0"/>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64A34978" w14:textId="77777777" w:rsidR="007D3CFC" w:rsidRPr="005E707C" w:rsidRDefault="007D3CFC" w:rsidP="005E707C">
      <w:pPr>
        <w:jc w:val="both"/>
        <w:rPr>
          <w:rFonts w:cs="Times New Roman"/>
          <w:szCs w:val="28"/>
          <w:lang w:val="en-US"/>
        </w:rPr>
      </w:pPr>
      <w:r w:rsidRPr="005E707C">
        <w:rPr>
          <w:rFonts w:cs="Times New Roman"/>
          <w:b/>
          <w:szCs w:val="28"/>
          <w:lang w:val="en-US"/>
        </w:rPr>
        <w:t>I. ĐỊNH NGHĨA</w:t>
      </w:r>
    </w:p>
    <w:p w14:paraId="67467554" w14:textId="6FBC6F02" w:rsidR="007D3CFC" w:rsidRPr="005320A0" w:rsidRDefault="007D3CFC" w:rsidP="005E707C">
      <w:pPr>
        <w:jc w:val="both"/>
        <w:rPr>
          <w:rFonts w:cs="Times New Roman"/>
          <w:szCs w:val="28"/>
          <w:lang w:val="en-US"/>
        </w:rPr>
      </w:pPr>
      <w:r w:rsidRPr="005E707C">
        <w:rPr>
          <w:rFonts w:cs="Times New Roman"/>
          <w:szCs w:val="28"/>
          <w:lang w:val="en-US"/>
        </w:rPr>
        <w:t xml:space="preserve">Cắt </w:t>
      </w:r>
      <w:r w:rsidR="005320A0" w:rsidRPr="005320A0">
        <w:rPr>
          <w:szCs w:val="28"/>
        </w:rPr>
        <w:t>u nang bao hoạt dịch (cổ tay, khoeo chân, cổ chân)</w:t>
      </w:r>
    </w:p>
    <w:p w14:paraId="15101792" w14:textId="77777777" w:rsidR="007D3CFC" w:rsidRPr="005E707C" w:rsidRDefault="007D3CFC" w:rsidP="005E707C">
      <w:pPr>
        <w:jc w:val="both"/>
        <w:rPr>
          <w:rFonts w:cs="Times New Roman"/>
          <w:szCs w:val="28"/>
          <w:lang w:val="en-US"/>
        </w:rPr>
      </w:pPr>
      <w:r w:rsidRPr="005E707C">
        <w:rPr>
          <w:rFonts w:cs="Times New Roman"/>
          <w:b/>
          <w:szCs w:val="28"/>
          <w:lang w:val="en-US"/>
        </w:rPr>
        <w:t>II. CHỈ ĐỊNH</w:t>
      </w:r>
      <w:r w:rsidRPr="005E707C">
        <w:rPr>
          <w:rFonts w:cs="Times New Roman"/>
          <w:szCs w:val="28"/>
          <w:lang w:val="en-US"/>
        </w:rPr>
        <w:t xml:space="preserve"> </w:t>
      </w:r>
    </w:p>
    <w:p w14:paraId="2564FFC7" w14:textId="75D6E77B" w:rsidR="007D3CFC" w:rsidRPr="005E707C" w:rsidRDefault="007D3CFC" w:rsidP="005E707C">
      <w:pPr>
        <w:jc w:val="both"/>
        <w:rPr>
          <w:rFonts w:cs="Times New Roman"/>
          <w:szCs w:val="28"/>
          <w:lang w:val="en-US"/>
        </w:rPr>
      </w:pPr>
      <w:r w:rsidRPr="005E707C">
        <w:rPr>
          <w:rFonts w:cs="Times New Roman"/>
          <w:szCs w:val="28"/>
          <w:lang w:val="en-US"/>
        </w:rPr>
        <w:t>U vùng cổ</w:t>
      </w:r>
      <w:r w:rsidR="005320A0">
        <w:rPr>
          <w:rFonts w:cs="Times New Roman"/>
          <w:szCs w:val="28"/>
          <w:lang w:val="en-US"/>
        </w:rPr>
        <w:t xml:space="preserve"> taym khoeo chân, cổ chân</w:t>
      </w:r>
    </w:p>
    <w:p w14:paraId="2EB53090" w14:textId="77777777" w:rsidR="007D3CFC" w:rsidRPr="005E707C" w:rsidRDefault="007D3CFC" w:rsidP="005E707C">
      <w:pPr>
        <w:jc w:val="both"/>
        <w:rPr>
          <w:rFonts w:cs="Times New Roman"/>
          <w:szCs w:val="28"/>
          <w:lang w:val="en-US"/>
        </w:rPr>
      </w:pPr>
      <w:r w:rsidRPr="005E707C">
        <w:rPr>
          <w:rFonts w:cs="Times New Roman"/>
          <w:b/>
          <w:szCs w:val="28"/>
          <w:lang w:val="en-US"/>
        </w:rPr>
        <w:t>III. CHỐNG CHỈ ĐỊNH</w:t>
      </w:r>
    </w:p>
    <w:p w14:paraId="7814D1C9" w14:textId="77777777" w:rsidR="007D3CFC" w:rsidRPr="005E707C" w:rsidRDefault="007D3CFC" w:rsidP="005E707C">
      <w:pPr>
        <w:jc w:val="both"/>
        <w:rPr>
          <w:rFonts w:cs="Times New Roman"/>
          <w:szCs w:val="28"/>
          <w:lang w:val="en-US"/>
        </w:rPr>
      </w:pPr>
      <w:r w:rsidRPr="005E707C">
        <w:rPr>
          <w:rFonts w:cs="Times New Roman"/>
          <w:szCs w:val="28"/>
          <w:lang w:val="en-US"/>
        </w:rPr>
        <w:t>Các tình trạng toàn thân tại chỗ không cho phép phẫu thuật, các bệnh toàn thân...</w:t>
      </w:r>
    </w:p>
    <w:p w14:paraId="51C1052E" w14:textId="77777777" w:rsidR="007D3CFC" w:rsidRPr="005E707C" w:rsidRDefault="007D3CFC" w:rsidP="005E707C">
      <w:pPr>
        <w:jc w:val="both"/>
        <w:rPr>
          <w:rFonts w:cs="Times New Roman"/>
          <w:szCs w:val="28"/>
          <w:lang w:val="en-US"/>
        </w:rPr>
      </w:pPr>
      <w:r w:rsidRPr="005E707C">
        <w:rPr>
          <w:rFonts w:cs="Times New Roman"/>
          <w:b/>
          <w:szCs w:val="28"/>
          <w:lang w:val="en-US"/>
        </w:rPr>
        <w:t>IV. CHUẨN BỊ</w:t>
      </w:r>
    </w:p>
    <w:p w14:paraId="74F0849C" w14:textId="77777777" w:rsidR="007D3CFC" w:rsidRPr="005E707C" w:rsidRDefault="007D3CFC" w:rsidP="005E707C">
      <w:pPr>
        <w:jc w:val="both"/>
        <w:rPr>
          <w:rFonts w:cs="Times New Roman"/>
          <w:szCs w:val="28"/>
          <w:lang w:val="en-US"/>
        </w:rPr>
      </w:pPr>
      <w:r w:rsidRPr="005E707C">
        <w:rPr>
          <w:rFonts w:cs="Times New Roman"/>
          <w:b/>
          <w:szCs w:val="28"/>
          <w:lang w:val="en-US"/>
        </w:rPr>
        <w:t>1. Người thực hiện</w:t>
      </w:r>
    </w:p>
    <w:p w14:paraId="4A1C38C7" w14:textId="77777777" w:rsidR="007D3CFC" w:rsidRPr="005E707C" w:rsidRDefault="007D3CFC" w:rsidP="005E707C">
      <w:pPr>
        <w:jc w:val="both"/>
        <w:rPr>
          <w:rFonts w:cs="Times New Roman"/>
          <w:szCs w:val="28"/>
          <w:lang w:val="en-US"/>
        </w:rPr>
      </w:pPr>
      <w:r w:rsidRPr="005E707C">
        <w:rPr>
          <w:rFonts w:cs="Times New Roman"/>
          <w:szCs w:val="28"/>
          <w:lang w:val="en-US"/>
        </w:rPr>
        <w:t>- Bác sỹ chuyên khoa Phẫu thuật Tạo hình: 03</w:t>
      </w:r>
    </w:p>
    <w:p w14:paraId="37BAF78B" w14:textId="77777777" w:rsidR="007D3CFC" w:rsidRPr="005E707C" w:rsidRDefault="007D3CFC" w:rsidP="005E707C">
      <w:pPr>
        <w:jc w:val="both"/>
        <w:rPr>
          <w:rFonts w:cs="Times New Roman"/>
          <w:szCs w:val="28"/>
          <w:lang w:val="en-US"/>
        </w:rPr>
      </w:pPr>
      <w:r w:rsidRPr="005E707C">
        <w:rPr>
          <w:rFonts w:cs="Times New Roman"/>
          <w:szCs w:val="28"/>
          <w:lang w:val="en-US"/>
        </w:rPr>
        <w:t>- Bác sỹ gây mê: 01</w:t>
      </w:r>
    </w:p>
    <w:p w14:paraId="1AB773C1" w14:textId="77777777" w:rsidR="007D3CFC" w:rsidRPr="005E707C" w:rsidRDefault="007D3CFC" w:rsidP="005E707C">
      <w:pPr>
        <w:jc w:val="both"/>
        <w:rPr>
          <w:rFonts w:cs="Times New Roman"/>
          <w:szCs w:val="28"/>
          <w:lang w:val="en-US"/>
        </w:rPr>
      </w:pPr>
      <w:r w:rsidRPr="005E707C">
        <w:rPr>
          <w:rFonts w:cs="Times New Roman"/>
          <w:szCs w:val="28"/>
          <w:lang w:val="en-US"/>
        </w:rPr>
        <w:t>- Điều dưỡng phụ mê: 01</w:t>
      </w:r>
    </w:p>
    <w:p w14:paraId="0AE067F1" w14:textId="77777777" w:rsidR="007D3CFC" w:rsidRPr="005E707C" w:rsidRDefault="007D3CFC" w:rsidP="005E707C">
      <w:pPr>
        <w:jc w:val="both"/>
        <w:rPr>
          <w:rFonts w:cs="Times New Roman"/>
          <w:szCs w:val="28"/>
          <w:lang w:val="en-US"/>
        </w:rPr>
      </w:pPr>
      <w:r w:rsidRPr="005E707C">
        <w:rPr>
          <w:rFonts w:cs="Times New Roman"/>
          <w:szCs w:val="28"/>
          <w:lang w:val="en-US"/>
        </w:rPr>
        <w:t>- Điều dưỡng dụng cụ: 01</w:t>
      </w:r>
    </w:p>
    <w:p w14:paraId="5E003E33" w14:textId="77777777" w:rsidR="007D3CFC" w:rsidRPr="005E707C" w:rsidRDefault="007D3CFC" w:rsidP="005E707C">
      <w:pPr>
        <w:jc w:val="both"/>
        <w:rPr>
          <w:rFonts w:cs="Times New Roman"/>
          <w:szCs w:val="28"/>
          <w:lang w:val="en-US"/>
        </w:rPr>
      </w:pPr>
      <w:r w:rsidRPr="005E707C">
        <w:rPr>
          <w:rFonts w:cs="Times New Roman"/>
          <w:szCs w:val="28"/>
          <w:lang w:val="en-US"/>
        </w:rPr>
        <w:t>- Điều dưỡng chạy ngoài: 01</w:t>
      </w:r>
    </w:p>
    <w:p w14:paraId="4A5F0677" w14:textId="77777777" w:rsidR="007D3CFC" w:rsidRPr="005E707C" w:rsidRDefault="007D3CFC" w:rsidP="005E707C">
      <w:pPr>
        <w:jc w:val="both"/>
        <w:rPr>
          <w:rFonts w:cs="Times New Roman"/>
          <w:szCs w:val="28"/>
          <w:lang w:val="en-US"/>
        </w:rPr>
      </w:pPr>
      <w:r w:rsidRPr="005E707C">
        <w:rPr>
          <w:rFonts w:cs="Times New Roman"/>
          <w:szCs w:val="28"/>
          <w:lang w:val="en-US"/>
        </w:rPr>
        <w:t>- Bác sỹ hồi tỉnh: 01</w:t>
      </w:r>
    </w:p>
    <w:p w14:paraId="3A87D833" w14:textId="77777777" w:rsidR="007D3CFC" w:rsidRPr="005E707C" w:rsidRDefault="007D3CFC" w:rsidP="005E707C">
      <w:pPr>
        <w:jc w:val="both"/>
        <w:rPr>
          <w:rFonts w:cs="Times New Roman"/>
          <w:szCs w:val="28"/>
          <w:lang w:val="en-US"/>
        </w:rPr>
      </w:pPr>
      <w:r w:rsidRPr="005E707C">
        <w:rPr>
          <w:rFonts w:cs="Times New Roman"/>
          <w:szCs w:val="28"/>
          <w:lang w:val="en-US"/>
        </w:rPr>
        <w:t>- Điều dưỡng hồi tỉnh: 01</w:t>
      </w:r>
    </w:p>
    <w:p w14:paraId="087DF59F" w14:textId="77777777" w:rsidR="007D3CFC" w:rsidRPr="005E707C" w:rsidRDefault="007D3CFC" w:rsidP="005E707C">
      <w:pPr>
        <w:jc w:val="both"/>
        <w:rPr>
          <w:rFonts w:cs="Times New Roman"/>
          <w:szCs w:val="28"/>
          <w:lang w:val="en-US"/>
        </w:rPr>
      </w:pPr>
      <w:r w:rsidRPr="005E707C">
        <w:rPr>
          <w:rFonts w:cs="Times New Roman"/>
          <w:szCs w:val="28"/>
          <w:lang w:val="en-US"/>
        </w:rPr>
        <w:t>- Nhân viên vệ sinh: 01</w:t>
      </w:r>
    </w:p>
    <w:p w14:paraId="6344871D" w14:textId="77777777" w:rsidR="007D3CFC" w:rsidRPr="005E707C" w:rsidRDefault="007D3CFC" w:rsidP="005E707C">
      <w:pPr>
        <w:jc w:val="both"/>
        <w:rPr>
          <w:rFonts w:cs="Times New Roman"/>
          <w:szCs w:val="28"/>
          <w:lang w:val="en-US"/>
        </w:rPr>
      </w:pPr>
      <w:r w:rsidRPr="005E707C">
        <w:rPr>
          <w:rFonts w:cs="Times New Roman"/>
          <w:b/>
          <w:szCs w:val="28"/>
          <w:lang w:val="en-US"/>
        </w:rPr>
        <w:t>2. Người bệnh</w:t>
      </w:r>
    </w:p>
    <w:p w14:paraId="57003FC5" w14:textId="77777777" w:rsidR="007D3CFC" w:rsidRPr="005E707C" w:rsidRDefault="007D3CFC" w:rsidP="005E707C">
      <w:pPr>
        <w:jc w:val="both"/>
        <w:rPr>
          <w:rFonts w:cs="Times New Roman"/>
          <w:szCs w:val="28"/>
          <w:lang w:val="en-US"/>
        </w:rPr>
      </w:pPr>
      <w:r w:rsidRPr="005E707C">
        <w:rPr>
          <w:rFonts w:cs="Times New Roman"/>
          <w:szCs w:val="28"/>
          <w:lang w:val="en-US"/>
        </w:rPr>
        <w:t>- Làm bệnh án đầy đủ theo quy định</w:t>
      </w:r>
    </w:p>
    <w:p w14:paraId="3F9B5969" w14:textId="77777777" w:rsidR="007D3CFC" w:rsidRPr="005E707C" w:rsidRDefault="007D3CFC" w:rsidP="005E707C">
      <w:pPr>
        <w:jc w:val="both"/>
        <w:rPr>
          <w:rFonts w:cs="Times New Roman"/>
          <w:szCs w:val="28"/>
          <w:lang w:val="en-US"/>
        </w:rPr>
      </w:pPr>
      <w:r w:rsidRPr="005E707C">
        <w:rPr>
          <w:rFonts w:cs="Times New Roman"/>
          <w:szCs w:val="28"/>
          <w:lang w:val="en-US"/>
        </w:rPr>
        <w:lastRenderedPageBreak/>
        <w:t>- Làm đầy đủ các xét nghiệm cơ bản, xét nghiệm chuyên sâu, Xquang phổi, siêu âm bụng, Xquang mặt, Xquang vùng tổn thương, phim CT scanner, MRI, phim chụp mạch...</w:t>
      </w:r>
    </w:p>
    <w:p w14:paraId="45C1D9C0" w14:textId="77777777" w:rsidR="007D3CFC" w:rsidRPr="005E707C" w:rsidRDefault="007D3CFC" w:rsidP="005E707C">
      <w:pPr>
        <w:jc w:val="both"/>
        <w:rPr>
          <w:rFonts w:cs="Times New Roman"/>
          <w:szCs w:val="28"/>
          <w:lang w:val="en-US"/>
        </w:rPr>
      </w:pPr>
      <w:r w:rsidRPr="005E707C">
        <w:rPr>
          <w:rFonts w:cs="Times New Roman"/>
          <w:szCs w:val="28"/>
          <w:lang w:val="en-US"/>
        </w:rPr>
        <w:t>- Khám và hội chẩn liên chuyên khoa để phối hợp điều trị trước, trong và sau mổ nếu cần: Tăng đường huyết, rối loạn đông máu, cao huyết áp...</w:t>
      </w:r>
    </w:p>
    <w:p w14:paraId="38CB74F7" w14:textId="77777777" w:rsidR="007D3CFC" w:rsidRPr="005E707C" w:rsidRDefault="007D3CFC" w:rsidP="005E707C">
      <w:pPr>
        <w:jc w:val="both"/>
        <w:rPr>
          <w:rFonts w:cs="Times New Roman"/>
          <w:szCs w:val="28"/>
          <w:lang w:val="en-US"/>
        </w:rPr>
      </w:pPr>
      <w:r w:rsidRPr="005E707C">
        <w:rPr>
          <w:rFonts w:cs="Times New Roman"/>
          <w:szCs w:val="28"/>
          <w:lang w:val="en-US"/>
        </w:rPr>
        <w:t>- Chuẩn bị trước mổ theo quy trình Ngoại khoa chung: Kháng sinh, nhịn ăn vệ sinh thân thể, cạo lông, tóc...</w:t>
      </w:r>
    </w:p>
    <w:p w14:paraId="7052F5E1" w14:textId="77777777" w:rsidR="007D3CFC" w:rsidRPr="005E707C" w:rsidRDefault="007D3CFC" w:rsidP="005E707C">
      <w:pPr>
        <w:jc w:val="both"/>
        <w:rPr>
          <w:rFonts w:cs="Times New Roman"/>
          <w:szCs w:val="28"/>
          <w:lang w:val="en-US"/>
        </w:rPr>
      </w:pPr>
      <w:r w:rsidRPr="005E707C">
        <w:rPr>
          <w:rFonts w:cs="Times New Roman"/>
          <w:szCs w:val="28"/>
          <w:lang w:val="en-US"/>
        </w:rPr>
        <w:t>- Phẫu thuật viên gặp gỡ người bệnh và gia đình để giải thích trước mổ về tình trạng bệnh tật, kế hoạch điều trị, khả năng phẫu thuật, tỷ lệ thành công, những khó khăn, thuận lợi, tai biến, di chứng có thể gặp trong quá trình điều trị; đồng thời lắng nghe và giải đáp những thắc mắc của người bệnh và gia đình về những vấn đề liên quan đến chuyên môn (trong phạm vi cho phép).</w:t>
      </w:r>
    </w:p>
    <w:p w14:paraId="39AFA3E3" w14:textId="77777777" w:rsidR="007D3CFC" w:rsidRPr="005E707C" w:rsidRDefault="007D3CFC" w:rsidP="005E707C">
      <w:pPr>
        <w:jc w:val="both"/>
        <w:rPr>
          <w:rFonts w:cs="Times New Roman"/>
          <w:szCs w:val="28"/>
          <w:lang w:val="en-US"/>
        </w:rPr>
      </w:pPr>
      <w:r w:rsidRPr="005E707C">
        <w:rPr>
          <w:rFonts w:cs="Times New Roman"/>
          <w:szCs w:val="28"/>
          <w:lang w:val="en-US"/>
        </w:rPr>
        <w:t>- Sau khi nghe bác sỹ giải thích và giải đáp các thắc mắc, người bệnh và gia đình phải ký cam đoan mổ vào hồ sơ, đã hiểu và chấp nhận những nguy cơ, rủi ro có thể xảy ra trước, trong và sau mổ.</w:t>
      </w:r>
    </w:p>
    <w:p w14:paraId="222F0BB7" w14:textId="77777777" w:rsidR="007D3CFC" w:rsidRPr="005E707C" w:rsidRDefault="007D3CFC" w:rsidP="005E707C">
      <w:pPr>
        <w:jc w:val="both"/>
        <w:rPr>
          <w:rFonts w:cs="Times New Roman"/>
          <w:szCs w:val="28"/>
          <w:lang w:val="en-US"/>
        </w:rPr>
      </w:pPr>
      <w:r w:rsidRPr="005E707C">
        <w:rPr>
          <w:rFonts w:cs="Times New Roman"/>
          <w:b/>
          <w:szCs w:val="28"/>
          <w:lang w:val="en-US"/>
        </w:rPr>
        <w:t>3. Phương tiện</w:t>
      </w:r>
    </w:p>
    <w:p w14:paraId="01E13391" w14:textId="77777777" w:rsidR="007D3CFC" w:rsidRPr="005E707C" w:rsidRDefault="007D3CFC" w:rsidP="005E707C">
      <w:pPr>
        <w:jc w:val="both"/>
        <w:rPr>
          <w:rFonts w:cs="Times New Roman"/>
          <w:szCs w:val="28"/>
          <w:lang w:val="en-US"/>
        </w:rPr>
      </w:pPr>
      <w:r w:rsidRPr="005E707C">
        <w:rPr>
          <w:rFonts w:cs="Times New Roman"/>
          <w:szCs w:val="28"/>
          <w:lang w:val="en-US"/>
        </w:rPr>
        <w:t>- Bộ dụng cụ phẫu thuật tạo hình, bộ dụng cụ phẫu thuật mạch máu</w:t>
      </w:r>
    </w:p>
    <w:p w14:paraId="3783EB1D" w14:textId="77777777" w:rsidR="007D3CFC" w:rsidRPr="005E707C" w:rsidRDefault="007D3CFC" w:rsidP="005E707C">
      <w:pPr>
        <w:jc w:val="both"/>
        <w:rPr>
          <w:rFonts w:cs="Times New Roman"/>
          <w:szCs w:val="28"/>
          <w:lang w:val="en-US"/>
        </w:rPr>
      </w:pPr>
      <w:r w:rsidRPr="005E707C">
        <w:rPr>
          <w:rFonts w:cs="Times New Roman"/>
          <w:szCs w:val="28"/>
          <w:lang w:val="en-US"/>
        </w:rPr>
        <w:t>- Bộ dụng cụ phẫu thuật hàm mặt</w:t>
      </w:r>
    </w:p>
    <w:p w14:paraId="5ADF7C2C" w14:textId="77777777" w:rsidR="007D3CFC" w:rsidRPr="005E707C" w:rsidRDefault="007D3CFC" w:rsidP="005E707C">
      <w:pPr>
        <w:jc w:val="both"/>
        <w:rPr>
          <w:rFonts w:cs="Times New Roman"/>
          <w:szCs w:val="28"/>
          <w:lang w:val="en-US"/>
        </w:rPr>
      </w:pPr>
      <w:r w:rsidRPr="005E707C">
        <w:rPr>
          <w:rFonts w:cs="Times New Roman"/>
          <w:szCs w:val="28"/>
          <w:lang w:val="en-US"/>
        </w:rPr>
        <w:t>- Gạc mỡ, băng chun</w:t>
      </w:r>
    </w:p>
    <w:p w14:paraId="4AAB7D26" w14:textId="77777777" w:rsidR="007D3CFC" w:rsidRPr="005E707C" w:rsidRDefault="007D3CFC" w:rsidP="005E707C">
      <w:pPr>
        <w:jc w:val="both"/>
        <w:rPr>
          <w:rFonts w:cs="Times New Roman"/>
          <w:szCs w:val="28"/>
          <w:lang w:val="en-US"/>
        </w:rPr>
      </w:pPr>
      <w:r w:rsidRPr="005E707C">
        <w:rPr>
          <w:rFonts w:cs="Times New Roman"/>
          <w:szCs w:val="28"/>
          <w:lang w:val="en-US"/>
        </w:rPr>
        <w:t>- Kính lúp</w:t>
      </w:r>
    </w:p>
    <w:p w14:paraId="2FECFA7D" w14:textId="77777777" w:rsidR="007D3CFC" w:rsidRPr="005E707C" w:rsidRDefault="007D3CFC" w:rsidP="005E707C">
      <w:pPr>
        <w:jc w:val="both"/>
        <w:rPr>
          <w:rFonts w:cs="Times New Roman"/>
          <w:szCs w:val="28"/>
          <w:lang w:val="en-US"/>
        </w:rPr>
      </w:pPr>
      <w:r w:rsidRPr="005E707C">
        <w:rPr>
          <w:rFonts w:cs="Times New Roman"/>
          <w:b/>
          <w:szCs w:val="28"/>
          <w:lang w:val="en-US"/>
        </w:rPr>
        <w:t>4. Thời gian phẫu thuật:</w:t>
      </w:r>
      <w:r w:rsidRPr="005E707C">
        <w:rPr>
          <w:rFonts w:cs="Times New Roman"/>
          <w:szCs w:val="28"/>
          <w:lang w:val="en-US"/>
        </w:rPr>
        <w:t xml:space="preserve"> 4-6 giờ</w:t>
      </w:r>
    </w:p>
    <w:p w14:paraId="31526587" w14:textId="77777777" w:rsidR="007D3CFC" w:rsidRPr="005E707C" w:rsidRDefault="007D3CFC" w:rsidP="005E707C">
      <w:pPr>
        <w:jc w:val="both"/>
        <w:rPr>
          <w:rFonts w:cs="Times New Roman"/>
          <w:szCs w:val="28"/>
          <w:lang w:val="en-US"/>
        </w:rPr>
      </w:pPr>
      <w:r w:rsidRPr="005E707C">
        <w:rPr>
          <w:rFonts w:cs="Times New Roman"/>
          <w:b/>
          <w:szCs w:val="28"/>
          <w:lang w:val="en-US"/>
        </w:rPr>
        <w:t>V. CÁC BƯỚC TIẾN HÀNH</w:t>
      </w:r>
    </w:p>
    <w:p w14:paraId="410DB6E6" w14:textId="77777777" w:rsidR="007D3CFC" w:rsidRPr="005E707C" w:rsidRDefault="007D3CFC" w:rsidP="005E707C">
      <w:pPr>
        <w:jc w:val="both"/>
        <w:rPr>
          <w:rFonts w:cs="Times New Roman"/>
          <w:szCs w:val="28"/>
          <w:lang w:val="en-US"/>
        </w:rPr>
      </w:pPr>
      <w:r w:rsidRPr="005E707C">
        <w:rPr>
          <w:rFonts w:cs="Times New Roman"/>
          <w:b/>
          <w:szCs w:val="28"/>
          <w:lang w:val="en-US"/>
        </w:rPr>
        <w:t xml:space="preserve">1. Tư thế: </w:t>
      </w:r>
      <w:r w:rsidRPr="005E707C">
        <w:rPr>
          <w:rFonts w:cs="Times New Roman"/>
          <w:szCs w:val="28"/>
          <w:lang w:val="en-US"/>
        </w:rPr>
        <w:t>Người bệnh nằm ngửa, đầu thẳng hoặc nghiêng bên đối diện</w:t>
      </w:r>
    </w:p>
    <w:p w14:paraId="462E5AA3" w14:textId="77777777" w:rsidR="007D3CFC" w:rsidRPr="005E707C" w:rsidRDefault="007D3CFC" w:rsidP="005E707C">
      <w:pPr>
        <w:jc w:val="both"/>
        <w:rPr>
          <w:rFonts w:cs="Times New Roman"/>
          <w:szCs w:val="28"/>
          <w:lang w:val="en-US"/>
        </w:rPr>
      </w:pPr>
      <w:r w:rsidRPr="005E707C">
        <w:rPr>
          <w:rFonts w:cs="Times New Roman"/>
          <w:b/>
          <w:szCs w:val="28"/>
          <w:lang w:val="en-US"/>
        </w:rPr>
        <w:t>2. Vô cảm:</w:t>
      </w:r>
      <w:r w:rsidRPr="005E707C">
        <w:rPr>
          <w:rFonts w:cs="Times New Roman"/>
          <w:szCs w:val="28"/>
          <w:lang w:val="en-US"/>
        </w:rPr>
        <w:t xml:space="preserve"> Gây tê tại chỗ hoặc gây mê nội khí quản</w:t>
      </w:r>
    </w:p>
    <w:p w14:paraId="7B580B2F" w14:textId="77777777" w:rsidR="007D3CFC" w:rsidRPr="005E707C" w:rsidRDefault="007D3CFC" w:rsidP="005E707C">
      <w:pPr>
        <w:jc w:val="both"/>
        <w:rPr>
          <w:rFonts w:cs="Times New Roman"/>
          <w:szCs w:val="28"/>
          <w:lang w:val="en-US"/>
        </w:rPr>
      </w:pPr>
      <w:r w:rsidRPr="005E707C">
        <w:rPr>
          <w:rFonts w:cs="Times New Roman"/>
          <w:b/>
          <w:szCs w:val="28"/>
          <w:lang w:val="en-US"/>
        </w:rPr>
        <w:t>3. CÁC BƯỚC TIẾN HÀNH</w:t>
      </w:r>
    </w:p>
    <w:p w14:paraId="7BB20075" w14:textId="77777777" w:rsidR="007D3CFC" w:rsidRPr="005E707C" w:rsidRDefault="007D3CFC" w:rsidP="005E707C">
      <w:pPr>
        <w:jc w:val="both"/>
        <w:rPr>
          <w:rFonts w:cs="Times New Roman"/>
          <w:szCs w:val="28"/>
          <w:lang w:val="en-US"/>
        </w:rPr>
      </w:pPr>
      <w:r w:rsidRPr="005E707C">
        <w:rPr>
          <w:rFonts w:cs="Times New Roman"/>
          <w:szCs w:val="28"/>
          <w:lang w:val="en-US"/>
        </w:rPr>
        <w:t>- Sát trùng trải toan</w:t>
      </w:r>
    </w:p>
    <w:p w14:paraId="76C88867" w14:textId="77777777" w:rsidR="007D3CFC" w:rsidRPr="005E707C" w:rsidRDefault="007D3CFC" w:rsidP="005E707C">
      <w:pPr>
        <w:jc w:val="both"/>
        <w:rPr>
          <w:rFonts w:cs="Times New Roman"/>
          <w:szCs w:val="28"/>
          <w:lang w:val="en-US"/>
        </w:rPr>
      </w:pPr>
      <w:r w:rsidRPr="005E707C">
        <w:rPr>
          <w:rFonts w:cs="Times New Roman"/>
          <w:szCs w:val="28"/>
          <w:lang w:val="en-US"/>
        </w:rPr>
        <w:t>- Thiết kế đường rạch da (ngắn nhất, kín đáo, theo nếp gấp tự nhiên)</w:t>
      </w:r>
    </w:p>
    <w:p w14:paraId="0625DA06" w14:textId="77777777" w:rsidR="007D3CFC" w:rsidRPr="005E707C" w:rsidRDefault="007D3CFC" w:rsidP="005E707C">
      <w:pPr>
        <w:jc w:val="both"/>
        <w:rPr>
          <w:rFonts w:cs="Times New Roman"/>
          <w:szCs w:val="28"/>
          <w:lang w:val="en-US"/>
        </w:rPr>
      </w:pPr>
      <w:r w:rsidRPr="005E707C">
        <w:rPr>
          <w:rFonts w:cs="Times New Roman"/>
          <w:szCs w:val="28"/>
          <w:lang w:val="en-US"/>
        </w:rPr>
        <w:t>- Gây tê tại chỗ đường rạch (Lidocain và Adrenalin 1/100000)</w:t>
      </w:r>
    </w:p>
    <w:p w14:paraId="7529BC5E" w14:textId="77777777" w:rsidR="007D3CFC" w:rsidRPr="005E707C" w:rsidRDefault="007D3CFC" w:rsidP="005E707C">
      <w:pPr>
        <w:jc w:val="both"/>
        <w:rPr>
          <w:rFonts w:cs="Times New Roman"/>
          <w:szCs w:val="28"/>
          <w:lang w:val="en-US"/>
        </w:rPr>
      </w:pPr>
      <w:r w:rsidRPr="005E707C">
        <w:rPr>
          <w:rFonts w:cs="Times New Roman"/>
          <w:szCs w:val="28"/>
          <w:lang w:val="en-US"/>
        </w:rPr>
        <w:t>- Rạch da theo đường thiết kế</w:t>
      </w:r>
    </w:p>
    <w:p w14:paraId="5D2C5816" w14:textId="77777777" w:rsidR="007D3CFC" w:rsidRPr="005E707C" w:rsidRDefault="007D3CFC" w:rsidP="005E707C">
      <w:pPr>
        <w:jc w:val="both"/>
        <w:rPr>
          <w:rFonts w:cs="Times New Roman"/>
          <w:szCs w:val="28"/>
          <w:lang w:val="en-US"/>
        </w:rPr>
      </w:pPr>
      <w:r w:rsidRPr="005E707C">
        <w:rPr>
          <w:rFonts w:cs="Times New Roman"/>
          <w:szCs w:val="28"/>
          <w:lang w:val="en-US"/>
        </w:rPr>
        <w:t>- Phẫu tích các láp đến u, tránh tổn thương các thành phần quan trọng (mạch máu, thần kinh, ống tuyến nước bọt...)</w:t>
      </w:r>
    </w:p>
    <w:p w14:paraId="093C1A3D" w14:textId="77777777" w:rsidR="007D3CFC" w:rsidRPr="005E707C" w:rsidRDefault="007D3CFC" w:rsidP="005E707C">
      <w:pPr>
        <w:jc w:val="both"/>
        <w:rPr>
          <w:rFonts w:cs="Times New Roman"/>
          <w:szCs w:val="28"/>
          <w:lang w:val="en-US"/>
        </w:rPr>
      </w:pPr>
      <w:r w:rsidRPr="005E707C">
        <w:rPr>
          <w:rFonts w:cs="Times New Roman"/>
          <w:szCs w:val="28"/>
          <w:lang w:val="en-US"/>
        </w:rPr>
        <w:lastRenderedPageBreak/>
        <w:t>- Cắt một phần hoặc toàn bộ u nếu có thể</w:t>
      </w:r>
    </w:p>
    <w:p w14:paraId="61C74C42" w14:textId="77777777" w:rsidR="007D3CFC" w:rsidRPr="005E707C" w:rsidRDefault="007D3CFC" w:rsidP="005E707C">
      <w:pPr>
        <w:jc w:val="both"/>
        <w:rPr>
          <w:rFonts w:cs="Times New Roman"/>
          <w:szCs w:val="28"/>
          <w:lang w:val="en-US"/>
        </w:rPr>
      </w:pPr>
      <w:r w:rsidRPr="005E707C">
        <w:rPr>
          <w:rFonts w:cs="Times New Roman"/>
          <w:szCs w:val="28"/>
          <w:lang w:val="en-US"/>
        </w:rPr>
        <w:t>- Sinh thiết tức thì nếu nghi ngờ ác tính</w:t>
      </w:r>
    </w:p>
    <w:p w14:paraId="35C55F5C" w14:textId="77777777" w:rsidR="007D3CFC" w:rsidRPr="005E707C" w:rsidRDefault="007D3CFC" w:rsidP="005E707C">
      <w:pPr>
        <w:jc w:val="both"/>
        <w:rPr>
          <w:rFonts w:cs="Times New Roman"/>
          <w:szCs w:val="28"/>
          <w:lang w:val="en-US"/>
        </w:rPr>
      </w:pPr>
      <w:r w:rsidRPr="005E707C">
        <w:rPr>
          <w:rFonts w:cs="Times New Roman"/>
          <w:szCs w:val="28"/>
          <w:lang w:val="en-US"/>
        </w:rPr>
        <w:t>- Bơm rửa, cầm máu kỹ</w:t>
      </w:r>
    </w:p>
    <w:p w14:paraId="6FE82F06" w14:textId="77777777" w:rsidR="007D3CFC" w:rsidRPr="005E707C" w:rsidRDefault="007D3CFC" w:rsidP="005E707C">
      <w:pPr>
        <w:jc w:val="both"/>
        <w:rPr>
          <w:rFonts w:cs="Times New Roman"/>
          <w:szCs w:val="28"/>
          <w:lang w:val="en-US"/>
        </w:rPr>
      </w:pPr>
      <w:r w:rsidRPr="005E707C">
        <w:rPr>
          <w:rFonts w:cs="Times New Roman"/>
          <w:szCs w:val="28"/>
          <w:lang w:val="en-US"/>
        </w:rPr>
        <w:t>- Đặt dẫn lưu vết mổ</w:t>
      </w:r>
    </w:p>
    <w:p w14:paraId="3960FAE2" w14:textId="77777777" w:rsidR="007D3CFC" w:rsidRPr="005E707C" w:rsidRDefault="007D3CFC" w:rsidP="005E707C">
      <w:pPr>
        <w:jc w:val="both"/>
        <w:rPr>
          <w:rFonts w:cs="Times New Roman"/>
          <w:szCs w:val="28"/>
          <w:lang w:val="en-US"/>
        </w:rPr>
      </w:pPr>
      <w:r w:rsidRPr="005E707C">
        <w:rPr>
          <w:rFonts w:cs="Times New Roman"/>
          <w:szCs w:val="28"/>
          <w:lang w:val="en-US"/>
        </w:rPr>
        <w:t>- Khâu vết mổ theo các lớp giải phẫu</w:t>
      </w:r>
    </w:p>
    <w:p w14:paraId="588573C3" w14:textId="77777777" w:rsidR="007D3CFC" w:rsidRPr="005E707C" w:rsidRDefault="007D3CFC" w:rsidP="005E707C">
      <w:pPr>
        <w:jc w:val="both"/>
        <w:rPr>
          <w:rFonts w:cs="Times New Roman"/>
          <w:szCs w:val="28"/>
          <w:lang w:val="en-US"/>
        </w:rPr>
      </w:pPr>
      <w:r w:rsidRPr="005E707C">
        <w:rPr>
          <w:rFonts w:cs="Times New Roman"/>
          <w:szCs w:val="28"/>
          <w:lang w:val="en-US"/>
        </w:rPr>
        <w:t>- Băng ép</w:t>
      </w:r>
    </w:p>
    <w:p w14:paraId="12B6DA82" w14:textId="77777777" w:rsidR="007D3CFC" w:rsidRPr="005E707C" w:rsidRDefault="007D3CFC" w:rsidP="005E707C">
      <w:pPr>
        <w:jc w:val="both"/>
        <w:rPr>
          <w:rFonts w:cs="Times New Roman"/>
          <w:szCs w:val="28"/>
          <w:lang w:val="en-US"/>
        </w:rPr>
      </w:pPr>
      <w:r w:rsidRPr="005E707C">
        <w:rPr>
          <w:rFonts w:cs="Times New Roman"/>
          <w:szCs w:val="28"/>
          <w:lang w:val="en-US"/>
        </w:rPr>
        <w:t>- Gửi giải phẫu bệnh khối u</w:t>
      </w:r>
    </w:p>
    <w:p w14:paraId="0BE95877" w14:textId="77777777" w:rsidR="007D3CFC" w:rsidRPr="005E707C" w:rsidRDefault="007D3CFC" w:rsidP="005E707C">
      <w:pPr>
        <w:jc w:val="both"/>
        <w:rPr>
          <w:rFonts w:cs="Times New Roman"/>
          <w:szCs w:val="28"/>
          <w:lang w:val="en-US"/>
        </w:rPr>
      </w:pPr>
      <w:r w:rsidRPr="005E707C">
        <w:rPr>
          <w:rFonts w:cs="Times New Roman"/>
          <w:b/>
          <w:szCs w:val="28"/>
          <w:lang w:val="en-US"/>
        </w:rPr>
        <w:t>VI. BIẾN CHỨNG, DI CHỨNG</w:t>
      </w:r>
    </w:p>
    <w:p w14:paraId="11F3794B" w14:textId="77777777" w:rsidR="007D3CFC" w:rsidRPr="005E707C" w:rsidRDefault="007D3CFC" w:rsidP="005E707C">
      <w:pPr>
        <w:jc w:val="both"/>
        <w:rPr>
          <w:rFonts w:cs="Times New Roman"/>
          <w:szCs w:val="28"/>
          <w:lang w:val="en-US"/>
        </w:rPr>
      </w:pPr>
      <w:r w:rsidRPr="005E707C">
        <w:rPr>
          <w:rFonts w:cs="Times New Roman"/>
          <w:b/>
          <w:szCs w:val="28"/>
          <w:lang w:val="en-US"/>
        </w:rPr>
        <w:t>1. Theo dõi</w:t>
      </w:r>
      <w:r w:rsidRPr="005E707C">
        <w:rPr>
          <w:rFonts w:cs="Times New Roman"/>
          <w:szCs w:val="28"/>
          <w:lang w:val="en-US"/>
        </w:rPr>
        <w:t>: Dẫn lưu rút sau 48 giờ nếu ra ít</w:t>
      </w:r>
    </w:p>
    <w:p w14:paraId="4480DE3B" w14:textId="77777777" w:rsidR="007D3CFC" w:rsidRPr="005E707C" w:rsidRDefault="007D3CFC" w:rsidP="005E707C">
      <w:pPr>
        <w:jc w:val="both"/>
        <w:rPr>
          <w:rFonts w:cs="Times New Roman"/>
          <w:szCs w:val="28"/>
          <w:lang w:val="en-US"/>
        </w:rPr>
      </w:pPr>
      <w:r w:rsidRPr="005E707C">
        <w:rPr>
          <w:rFonts w:cs="Times New Roman"/>
          <w:b/>
          <w:szCs w:val="28"/>
          <w:lang w:val="en-US"/>
        </w:rPr>
        <w:t>2. Biến chứng</w:t>
      </w:r>
      <w:r w:rsidRPr="005E707C">
        <w:rPr>
          <w:rFonts w:cs="Times New Roman"/>
          <w:szCs w:val="28"/>
          <w:lang w:val="en-US"/>
        </w:rPr>
        <w:t xml:space="preserve"> </w:t>
      </w:r>
      <w:r w:rsidRPr="005E707C">
        <w:rPr>
          <w:rFonts w:cs="Times New Roman"/>
          <w:b/>
          <w:szCs w:val="28"/>
          <w:lang w:val="en-US"/>
        </w:rPr>
        <w:t>và chăm sóc</w:t>
      </w:r>
    </w:p>
    <w:p w14:paraId="1EDA48D0" w14:textId="77777777" w:rsidR="007D3CFC" w:rsidRPr="005E707C" w:rsidRDefault="007D3CFC" w:rsidP="005E707C">
      <w:pPr>
        <w:jc w:val="both"/>
        <w:rPr>
          <w:rFonts w:cs="Times New Roman"/>
          <w:szCs w:val="28"/>
          <w:lang w:val="en-US"/>
        </w:rPr>
      </w:pPr>
      <w:r w:rsidRPr="005E707C">
        <w:rPr>
          <w:rFonts w:cs="Times New Roman"/>
          <w:szCs w:val="28"/>
          <w:lang w:val="en-US"/>
        </w:rPr>
        <w:t>- Các dấu hiệu sinh tồn: Mạch, nhiệt độ, huyết áp, nhịp thở</w:t>
      </w:r>
    </w:p>
    <w:p w14:paraId="37282310" w14:textId="77777777" w:rsidR="007D3CFC" w:rsidRPr="005E707C" w:rsidRDefault="007D3CFC" w:rsidP="005E707C">
      <w:pPr>
        <w:jc w:val="both"/>
        <w:rPr>
          <w:rFonts w:cs="Times New Roman"/>
          <w:szCs w:val="28"/>
          <w:lang w:val="en-US"/>
        </w:rPr>
      </w:pPr>
      <w:r w:rsidRPr="005E707C">
        <w:rPr>
          <w:rFonts w:cs="Times New Roman"/>
          <w:szCs w:val="28"/>
          <w:lang w:val="en-US"/>
        </w:rPr>
        <w:t>- Chảy máu vết mổ: Băng ép chặt hoặc mổ lại cầm máu</w:t>
      </w:r>
    </w:p>
    <w:p w14:paraId="19D5EBF0" w14:textId="77777777" w:rsidR="007D3CFC" w:rsidRPr="005E707C" w:rsidRDefault="007D3CFC" w:rsidP="005E707C">
      <w:pPr>
        <w:jc w:val="both"/>
        <w:rPr>
          <w:rFonts w:cs="Times New Roman"/>
          <w:szCs w:val="28"/>
          <w:lang w:val="en-US"/>
        </w:rPr>
      </w:pPr>
      <w:r w:rsidRPr="005E707C">
        <w:rPr>
          <w:rFonts w:cs="Times New Roman"/>
          <w:szCs w:val="28"/>
          <w:lang w:val="en-US"/>
        </w:rPr>
        <w:t>- Nhiễm trùng vết mổ: Kháng sinh và thay băng tại chỗ</w:t>
      </w:r>
    </w:p>
    <w:p w14:paraId="3EC928D5" w14:textId="77777777" w:rsidR="007D3CFC" w:rsidRPr="005E707C" w:rsidRDefault="007D3CFC" w:rsidP="005E707C">
      <w:pPr>
        <w:jc w:val="both"/>
        <w:rPr>
          <w:rFonts w:cs="Times New Roman"/>
          <w:szCs w:val="28"/>
          <w:lang w:val="en-US"/>
        </w:rPr>
      </w:pPr>
      <w:r w:rsidRPr="005E707C">
        <w:rPr>
          <w:rFonts w:cs="Times New Roman"/>
          <w:szCs w:val="28"/>
          <w:lang w:val="en-US"/>
        </w:rPr>
        <w:t>- Tổn thương mạch máu, thần kinh</w:t>
      </w:r>
    </w:p>
    <w:p w14:paraId="7F853F41" w14:textId="46305AA1" w:rsidR="006551DC" w:rsidRDefault="007D3CFC" w:rsidP="005E707C">
      <w:pPr>
        <w:jc w:val="both"/>
        <w:rPr>
          <w:rFonts w:cs="Times New Roman"/>
          <w:szCs w:val="28"/>
          <w:lang w:val="en-US"/>
        </w:rPr>
      </w:pPr>
      <w:r w:rsidRPr="005E707C">
        <w:rPr>
          <w:rFonts w:cs="Times New Roman"/>
          <w:szCs w:val="28"/>
          <w:lang w:val="en-US"/>
        </w:rPr>
        <w:t>- Các tai biến liên quan đến bệnh phối hợp: tăng đường huyết, tăng huyết áp....</w:t>
      </w:r>
    </w:p>
    <w:p w14:paraId="3506821C" w14:textId="77777777" w:rsidR="005E707C" w:rsidRPr="005E707C" w:rsidRDefault="005E707C" w:rsidP="005E707C">
      <w:pPr>
        <w:rPr>
          <w:rFonts w:cs="Times New Roman"/>
          <w:szCs w:val="28"/>
        </w:rPr>
      </w:pPr>
    </w:p>
    <w:p w14:paraId="620661D6" w14:textId="77777777" w:rsidR="005E707C" w:rsidRPr="005E707C" w:rsidRDefault="005E707C" w:rsidP="005E707C">
      <w:pPr>
        <w:rPr>
          <w:rFonts w:cs="Times New Roman"/>
          <w:szCs w:val="28"/>
        </w:rPr>
      </w:pPr>
    </w:p>
    <w:p w14:paraId="3179E7DA" w14:textId="77777777" w:rsidR="005E707C" w:rsidRPr="005E707C" w:rsidRDefault="005E707C" w:rsidP="005E707C">
      <w:pPr>
        <w:rPr>
          <w:rFonts w:cs="Times New Roman"/>
          <w:szCs w:val="28"/>
        </w:rPr>
      </w:pPr>
    </w:p>
    <w:p w14:paraId="6DDBD7D6" w14:textId="77777777" w:rsidR="005E707C" w:rsidRPr="005E707C" w:rsidRDefault="005E707C" w:rsidP="005E707C">
      <w:pPr>
        <w:rPr>
          <w:rFonts w:cs="Times New Roman"/>
          <w:szCs w:val="28"/>
        </w:rPr>
      </w:pPr>
    </w:p>
    <w:p w14:paraId="2008F8B8" w14:textId="77777777" w:rsidR="005E707C" w:rsidRPr="005E707C" w:rsidRDefault="005E707C" w:rsidP="005E707C">
      <w:pPr>
        <w:rPr>
          <w:rFonts w:cs="Times New Roman"/>
          <w:szCs w:val="28"/>
        </w:rPr>
      </w:pPr>
    </w:p>
    <w:p w14:paraId="44C4F8FB" w14:textId="77777777" w:rsidR="005E707C" w:rsidRPr="005E707C" w:rsidRDefault="005E707C" w:rsidP="005E707C">
      <w:pPr>
        <w:rPr>
          <w:rFonts w:cs="Times New Roman"/>
          <w:szCs w:val="28"/>
        </w:rPr>
      </w:pPr>
    </w:p>
    <w:p w14:paraId="6DE532AA" w14:textId="77777777" w:rsidR="005E707C" w:rsidRPr="005E707C" w:rsidRDefault="005E707C" w:rsidP="005E707C">
      <w:pPr>
        <w:rPr>
          <w:rFonts w:cs="Times New Roman"/>
          <w:szCs w:val="28"/>
        </w:rPr>
      </w:pPr>
    </w:p>
    <w:p w14:paraId="7A6D4CA2" w14:textId="77777777" w:rsidR="005E707C" w:rsidRPr="005E707C" w:rsidRDefault="005E707C" w:rsidP="005E707C">
      <w:pPr>
        <w:rPr>
          <w:rFonts w:cs="Times New Roman"/>
          <w:szCs w:val="28"/>
        </w:rPr>
      </w:pPr>
    </w:p>
    <w:p w14:paraId="01FFA538" w14:textId="77777777" w:rsidR="005E707C" w:rsidRPr="005E707C" w:rsidRDefault="005E707C" w:rsidP="005E707C">
      <w:pPr>
        <w:rPr>
          <w:rFonts w:cs="Times New Roman"/>
          <w:szCs w:val="28"/>
        </w:rPr>
      </w:pPr>
    </w:p>
    <w:p w14:paraId="7AEEE74C" w14:textId="77777777" w:rsidR="005E707C" w:rsidRPr="005E707C" w:rsidRDefault="005E707C" w:rsidP="005E707C">
      <w:pPr>
        <w:rPr>
          <w:rFonts w:cs="Times New Roman"/>
          <w:szCs w:val="28"/>
        </w:rPr>
      </w:pPr>
    </w:p>
    <w:p w14:paraId="52A43E9E" w14:textId="77777777" w:rsidR="005E707C" w:rsidRPr="005E707C" w:rsidRDefault="005E707C" w:rsidP="005E707C">
      <w:pPr>
        <w:rPr>
          <w:rFonts w:cs="Times New Roman"/>
          <w:szCs w:val="28"/>
        </w:rPr>
      </w:pPr>
    </w:p>
    <w:p w14:paraId="4A05CFFF" w14:textId="77777777" w:rsidR="005E707C" w:rsidRPr="005E707C" w:rsidRDefault="005E707C" w:rsidP="005E707C">
      <w:pPr>
        <w:rPr>
          <w:rFonts w:cs="Times New Roman"/>
          <w:szCs w:val="28"/>
        </w:rPr>
      </w:pPr>
    </w:p>
    <w:p w14:paraId="6A2C6AF8" w14:textId="77777777" w:rsidR="005E707C" w:rsidRPr="005E707C" w:rsidRDefault="005E707C" w:rsidP="005E707C">
      <w:pPr>
        <w:jc w:val="right"/>
        <w:rPr>
          <w:rFonts w:cs="Times New Roman"/>
          <w:szCs w:val="28"/>
        </w:rPr>
      </w:pPr>
    </w:p>
    <w:sectPr w:rsidR="005E707C" w:rsidRPr="005E707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47E66" w14:textId="77777777" w:rsidR="002221D6" w:rsidRDefault="002221D6" w:rsidP="00616179">
      <w:pPr>
        <w:spacing w:before="0" w:after="0" w:line="240" w:lineRule="auto"/>
      </w:pPr>
      <w:r>
        <w:separator/>
      </w:r>
    </w:p>
  </w:endnote>
  <w:endnote w:type="continuationSeparator" w:id="0">
    <w:p w14:paraId="7DE365B0" w14:textId="77777777" w:rsidR="002221D6" w:rsidRDefault="002221D6"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18736737"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605090">
          <w:rPr>
            <w:i/>
            <w:noProof/>
            <w:color w:val="FF0000"/>
          </w:rPr>
          <w:t>4</w:t>
        </w:r>
        <w:r w:rsidRPr="00543135">
          <w:rPr>
            <w:i/>
            <w:noProof/>
            <w:color w:val="FF0000"/>
          </w:rPr>
          <w:fldChar w:fldCharType="end"/>
        </w:r>
      </w:sdtContent>
    </w:sdt>
    <w:r w:rsidR="00650F9D">
      <w:rPr>
        <w:i/>
        <w:color w:val="FF0000"/>
        <w:lang w:val="en-US"/>
      </w:rPr>
      <w:t>/</w:t>
    </w:r>
    <w:r w:rsidR="005E707C">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BB971" w14:textId="77777777" w:rsidR="002221D6" w:rsidRDefault="002221D6" w:rsidP="00616179">
      <w:pPr>
        <w:spacing w:before="0" w:after="0" w:line="240" w:lineRule="auto"/>
      </w:pPr>
      <w:r>
        <w:separator/>
      </w:r>
    </w:p>
  </w:footnote>
  <w:footnote w:type="continuationSeparator" w:id="0">
    <w:p w14:paraId="63317165" w14:textId="77777777" w:rsidR="002221D6" w:rsidRDefault="002221D6"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87D0D"/>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221D6"/>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37F49"/>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320A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07C"/>
    <w:rsid w:val="005E733A"/>
    <w:rsid w:val="00605006"/>
    <w:rsid w:val="00605090"/>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3CFC"/>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34896"/>
    <w:rsid w:val="00C412F8"/>
    <w:rsid w:val="00C52AEE"/>
    <w:rsid w:val="00C54791"/>
    <w:rsid w:val="00C600BA"/>
    <w:rsid w:val="00C734EF"/>
    <w:rsid w:val="00C7506B"/>
    <w:rsid w:val="00C763BA"/>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2538"/>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392503619">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5B8E7-AEAF-4DFA-AC14-23260505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321</cp:revision>
  <dcterms:created xsi:type="dcterms:W3CDTF">2025-02-26T03:04:00Z</dcterms:created>
  <dcterms:modified xsi:type="dcterms:W3CDTF">2025-10-13T08:48:00Z</dcterms:modified>
</cp:coreProperties>
</file>